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A52B1" w14:textId="77777777" w:rsidR="00D51553" w:rsidRDefault="00D51553" w:rsidP="00F32496">
      <w:pPr>
        <w:rPr>
          <w:b/>
          <w:i/>
        </w:rPr>
      </w:pPr>
    </w:p>
    <w:p w14:paraId="607CB463" w14:textId="2926FCBD" w:rsidR="009219D0" w:rsidRPr="009219D0" w:rsidRDefault="009219D0" w:rsidP="009219D0">
      <w:pPr>
        <w:jc w:val="center"/>
        <w:rPr>
          <w:b/>
          <w:i/>
        </w:rPr>
      </w:pPr>
      <w:r>
        <w:rPr>
          <w:b/>
          <w:i/>
        </w:rPr>
        <w:t>“We have inherited a large house, a great ‘world house’ in which we have to live together – a family unduly separated in ideas, culture, and interest – who, because we can never again live apart, must learn somehow to live with each other in peace.” – Rev. Dr. Martin Luther King, Jr. (1967)</w:t>
      </w:r>
    </w:p>
    <w:p w14:paraId="2B212411" w14:textId="77777777" w:rsidR="009219D0" w:rsidRDefault="009219D0" w:rsidP="00D51553">
      <w:pPr>
        <w:rPr>
          <w:b/>
          <w:u w:val="single"/>
        </w:rPr>
      </w:pPr>
    </w:p>
    <w:p w14:paraId="18033A7A" w14:textId="2DE0BF3B" w:rsidR="00D51553" w:rsidRDefault="009219D0" w:rsidP="00D51553">
      <w:pPr>
        <w:rPr>
          <w:b/>
          <w:u w:val="single"/>
        </w:rPr>
      </w:pPr>
      <w:r>
        <w:rPr>
          <w:b/>
          <w:u w:val="single"/>
        </w:rPr>
        <w:t>Economics</w:t>
      </w:r>
    </w:p>
    <w:p w14:paraId="133F634F" w14:textId="3A08FF8C" w:rsidR="004E3048" w:rsidRDefault="00413313" w:rsidP="00376C9C">
      <w:pPr>
        <w:pStyle w:val="ListParagraph"/>
        <w:numPr>
          <w:ilvl w:val="0"/>
          <w:numId w:val="1"/>
        </w:numPr>
      </w:pPr>
      <w:proofErr w:type="spellStart"/>
      <w:r>
        <w:t>Oikos</w:t>
      </w:r>
      <w:proofErr w:type="spellEnd"/>
      <w:r w:rsidR="004C1F78">
        <w:t xml:space="preserve"> – found over 100 times in the NT</w:t>
      </w:r>
    </w:p>
    <w:p w14:paraId="5EB2D121" w14:textId="61C617B7" w:rsidR="00413313" w:rsidRDefault="00413313" w:rsidP="00413313">
      <w:pPr>
        <w:pStyle w:val="ListParagraph"/>
        <w:numPr>
          <w:ilvl w:val="1"/>
          <w:numId w:val="1"/>
        </w:numPr>
      </w:pPr>
      <w:r>
        <w:t>Management of the household</w:t>
      </w:r>
    </w:p>
    <w:p w14:paraId="4965CF14" w14:textId="3DDD8080" w:rsidR="00413313" w:rsidRDefault="00413313" w:rsidP="00413313">
      <w:pPr>
        <w:pStyle w:val="ListParagraph"/>
        <w:numPr>
          <w:ilvl w:val="2"/>
          <w:numId w:val="1"/>
        </w:numPr>
      </w:pPr>
      <w:r>
        <w:t>Arranging what is necessary for well-being</w:t>
      </w:r>
    </w:p>
    <w:p w14:paraId="798AC6D5" w14:textId="4E67A5B6" w:rsidR="00D20914" w:rsidRDefault="00D20914" w:rsidP="00D20914">
      <w:pPr>
        <w:pStyle w:val="ListParagraph"/>
        <w:numPr>
          <w:ilvl w:val="0"/>
          <w:numId w:val="1"/>
        </w:numPr>
      </w:pPr>
      <w:r>
        <w:t>Our households are anchoring places where, over time, we craft the practices by which we prosper or fail to prosper</w:t>
      </w:r>
    </w:p>
    <w:p w14:paraId="3E2573F0" w14:textId="6890AF36" w:rsidR="00413313" w:rsidRDefault="00413313" w:rsidP="00413313"/>
    <w:p w14:paraId="303AD73C" w14:textId="102DF6F4" w:rsidR="00413313" w:rsidRPr="00413313" w:rsidRDefault="00413313" w:rsidP="00413313">
      <w:pPr>
        <w:jc w:val="center"/>
        <w:rPr>
          <w:b/>
          <w:i/>
        </w:rPr>
      </w:pPr>
      <w:r>
        <w:rPr>
          <w:b/>
          <w:i/>
        </w:rPr>
        <w:t xml:space="preserve">Good economic practice is about the </w:t>
      </w:r>
      <w:proofErr w:type="gramStart"/>
      <w:r>
        <w:rPr>
          <w:b/>
          <w:i/>
        </w:rPr>
        <w:t>well-being</w:t>
      </w:r>
      <w:proofErr w:type="gramEnd"/>
      <w:r>
        <w:rPr>
          <w:b/>
          <w:i/>
        </w:rPr>
        <w:t>, the livelihood, of the whole house.</w:t>
      </w:r>
      <w:r w:rsidR="00D20914">
        <w:rPr>
          <w:b/>
          <w:i/>
        </w:rPr>
        <w:t xml:space="preserve"> The great gulfs we have created between the spiritual and material, between religion and commerce, between businesspeople and environmentalists, are products of a false consciousness, an unexamined and inadequate economic faith.</w:t>
      </w:r>
    </w:p>
    <w:p w14:paraId="65513606" w14:textId="77777777" w:rsidR="00C1562B" w:rsidRDefault="00C1562B" w:rsidP="00413313">
      <w:pPr>
        <w:rPr>
          <w:b/>
          <w:i/>
        </w:rPr>
      </w:pPr>
    </w:p>
    <w:p w14:paraId="5046CD42" w14:textId="64B12E17" w:rsidR="00AD7FD4" w:rsidRDefault="00413313" w:rsidP="00565C34">
      <w:pPr>
        <w:rPr>
          <w:b/>
          <w:u w:val="single"/>
        </w:rPr>
      </w:pPr>
      <w:r>
        <w:rPr>
          <w:b/>
          <w:u w:val="single"/>
        </w:rPr>
        <w:t>Biblical Economy</w:t>
      </w:r>
    </w:p>
    <w:p w14:paraId="0334C0D9" w14:textId="0BF362FC" w:rsidR="00565C34" w:rsidRPr="00565C34" w:rsidRDefault="00413313" w:rsidP="00565C34">
      <w:pPr>
        <w:pStyle w:val="ListParagraph"/>
        <w:numPr>
          <w:ilvl w:val="0"/>
          <w:numId w:val="3"/>
        </w:numPr>
        <w:rPr>
          <w:b/>
          <w:i/>
        </w:rPr>
      </w:pPr>
      <w:r>
        <w:t>Exodus 16; 20:12</w:t>
      </w:r>
    </w:p>
    <w:p w14:paraId="2E242942" w14:textId="6D693E5F" w:rsidR="00413313" w:rsidRPr="00D20914" w:rsidRDefault="00413313" w:rsidP="00D20914">
      <w:pPr>
        <w:pStyle w:val="ListParagraph"/>
        <w:numPr>
          <w:ilvl w:val="0"/>
          <w:numId w:val="3"/>
        </w:numPr>
        <w:rPr>
          <w:b/>
          <w:i/>
        </w:rPr>
      </w:pPr>
      <w:r>
        <w:t xml:space="preserve">Psalm </w:t>
      </w:r>
      <w:r w:rsidR="00D20914">
        <w:t xml:space="preserve">24; </w:t>
      </w:r>
      <w:r>
        <w:t>37</w:t>
      </w:r>
    </w:p>
    <w:p w14:paraId="12233D47" w14:textId="6CF27FF7" w:rsidR="00413313" w:rsidRPr="00413313" w:rsidRDefault="00413313" w:rsidP="00565C34">
      <w:pPr>
        <w:pStyle w:val="ListParagraph"/>
        <w:numPr>
          <w:ilvl w:val="0"/>
          <w:numId w:val="3"/>
        </w:numPr>
        <w:rPr>
          <w:b/>
          <w:i/>
        </w:rPr>
      </w:pPr>
      <w:r>
        <w:t>Matthew 6:19-21, 24-34</w:t>
      </w:r>
    </w:p>
    <w:p w14:paraId="0640627F" w14:textId="77777777" w:rsidR="004C1F78" w:rsidRPr="004C1F78" w:rsidRDefault="004C1F78" w:rsidP="00565C34">
      <w:pPr>
        <w:pStyle w:val="ListParagraph"/>
        <w:numPr>
          <w:ilvl w:val="0"/>
          <w:numId w:val="3"/>
        </w:numPr>
        <w:rPr>
          <w:b/>
          <w:i/>
        </w:rPr>
      </w:pPr>
      <w:r>
        <w:t>Acts 1:8</w:t>
      </w:r>
    </w:p>
    <w:p w14:paraId="4AFC37E2" w14:textId="6F0F644C" w:rsidR="00565C34" w:rsidRPr="00565C34" w:rsidRDefault="00413313" w:rsidP="00565C34">
      <w:pPr>
        <w:pStyle w:val="ListParagraph"/>
        <w:numPr>
          <w:ilvl w:val="0"/>
          <w:numId w:val="3"/>
        </w:numPr>
        <w:rPr>
          <w:b/>
          <w:i/>
        </w:rPr>
      </w:pPr>
      <w:r>
        <w:t>Romans 12:1-2</w:t>
      </w:r>
    </w:p>
    <w:p w14:paraId="07601FF4" w14:textId="1088DF8B" w:rsidR="00565C34" w:rsidRPr="00565C34" w:rsidRDefault="00413313" w:rsidP="00565C34">
      <w:pPr>
        <w:pStyle w:val="ListParagraph"/>
        <w:numPr>
          <w:ilvl w:val="0"/>
          <w:numId w:val="3"/>
        </w:numPr>
        <w:rPr>
          <w:b/>
          <w:i/>
        </w:rPr>
      </w:pPr>
      <w:r>
        <w:t>1 Corinthians 11:17-34</w:t>
      </w:r>
    </w:p>
    <w:p w14:paraId="709FF585" w14:textId="1A06CE40" w:rsidR="00565C34" w:rsidRPr="00565C34" w:rsidRDefault="00413313" w:rsidP="00565C34">
      <w:pPr>
        <w:pStyle w:val="ListParagraph"/>
        <w:numPr>
          <w:ilvl w:val="0"/>
          <w:numId w:val="3"/>
        </w:numPr>
        <w:rPr>
          <w:b/>
          <w:i/>
        </w:rPr>
      </w:pPr>
      <w:r>
        <w:t>Ephesians 5:21 – 6:4</w:t>
      </w:r>
    </w:p>
    <w:p w14:paraId="2BF7B7C4" w14:textId="167A90F0" w:rsidR="00565C34" w:rsidRPr="00360DAE" w:rsidRDefault="00D20914" w:rsidP="00565C34">
      <w:pPr>
        <w:pStyle w:val="ListParagraph"/>
        <w:numPr>
          <w:ilvl w:val="0"/>
          <w:numId w:val="3"/>
        </w:numPr>
        <w:rPr>
          <w:b/>
          <w:i/>
        </w:rPr>
      </w:pPr>
      <w:r>
        <w:t>Hebrews 12:1-2</w:t>
      </w:r>
    </w:p>
    <w:p w14:paraId="026A63C7" w14:textId="77777777" w:rsidR="00D47A5F" w:rsidRDefault="00D47A5F" w:rsidP="00D47A5F">
      <w:pPr>
        <w:rPr>
          <w:b/>
          <w:i/>
        </w:rPr>
      </w:pPr>
    </w:p>
    <w:p w14:paraId="1897509F" w14:textId="6926CA5B" w:rsidR="00D47A5F" w:rsidRDefault="00D20914" w:rsidP="00D47A5F">
      <w:pPr>
        <w:jc w:val="center"/>
        <w:rPr>
          <w:b/>
          <w:i/>
        </w:rPr>
      </w:pPr>
      <w:r>
        <w:rPr>
          <w:b/>
          <w:i/>
        </w:rPr>
        <w:t>“Prune and trim we must, but not with ruthless haste and ready pruning knife, until we have reflected upon the tree we trim, the environment it lives in, and the sap of life which feeds it.” – Thomas Kelly</w:t>
      </w:r>
    </w:p>
    <w:p w14:paraId="1B58F882" w14:textId="77777777" w:rsidR="00565C34" w:rsidRDefault="00565C34" w:rsidP="00AD7FD4">
      <w:pPr>
        <w:rPr>
          <w:b/>
          <w:color w:val="FF0000"/>
        </w:rPr>
      </w:pPr>
      <w:bookmarkStart w:id="0" w:name="_GoBack"/>
      <w:bookmarkEnd w:id="0"/>
    </w:p>
    <w:p w14:paraId="473D2AAD" w14:textId="30DCA7D5" w:rsidR="00AD7FD4" w:rsidRPr="00AD7FD4" w:rsidRDefault="00AD7FD4" w:rsidP="00AD7FD4">
      <w:pPr>
        <w:rPr>
          <w:b/>
          <w:color w:val="FF0000"/>
        </w:rPr>
      </w:pPr>
      <w:r>
        <w:rPr>
          <w:b/>
          <w:color w:val="FF0000"/>
        </w:rPr>
        <w:t xml:space="preserve">Homework: read and/or listen to </w:t>
      </w:r>
      <w:r w:rsidR="009219D0">
        <w:rPr>
          <w:b/>
          <w:color w:val="FF0000"/>
        </w:rPr>
        <w:t>Luke 18:18-30</w:t>
      </w:r>
      <w:r w:rsidR="00565C34">
        <w:rPr>
          <w:b/>
          <w:color w:val="FF0000"/>
        </w:rPr>
        <w:t xml:space="preserve"> </w:t>
      </w:r>
      <w:r>
        <w:rPr>
          <w:b/>
          <w:color w:val="FF0000"/>
        </w:rPr>
        <w:t xml:space="preserve">considering the practice of </w:t>
      </w:r>
      <w:r w:rsidR="009219D0">
        <w:rPr>
          <w:b/>
          <w:color w:val="FF0000"/>
        </w:rPr>
        <w:t>saying yes and saying no.</w:t>
      </w:r>
    </w:p>
    <w:sectPr w:rsidR="00AD7FD4" w:rsidRPr="00AD7FD4" w:rsidSect="00D0248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E7604" w14:textId="77777777" w:rsidR="00D20914" w:rsidRDefault="00D20914" w:rsidP="00D51553">
      <w:r>
        <w:separator/>
      </w:r>
    </w:p>
  </w:endnote>
  <w:endnote w:type="continuationSeparator" w:id="0">
    <w:p w14:paraId="1112A234" w14:textId="77777777" w:rsidR="00D20914" w:rsidRDefault="00D20914" w:rsidP="00D5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961F0" w14:textId="77777777" w:rsidR="00D20914" w:rsidRDefault="00D20914" w:rsidP="00D51553">
      <w:r>
        <w:separator/>
      </w:r>
    </w:p>
  </w:footnote>
  <w:footnote w:type="continuationSeparator" w:id="0">
    <w:p w14:paraId="10FF77E5" w14:textId="77777777" w:rsidR="00D20914" w:rsidRDefault="00D20914" w:rsidP="00D515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FAE0D" w14:textId="77777777" w:rsidR="00D20914" w:rsidRDefault="00D20914" w:rsidP="00D51553">
    <w:pPr>
      <w:pStyle w:val="Header"/>
      <w:jc w:val="center"/>
      <w:rPr>
        <w:b/>
        <w:sz w:val="28"/>
        <w:u w:val="single"/>
      </w:rPr>
    </w:pPr>
    <w:r>
      <w:rPr>
        <w:b/>
        <w:sz w:val="28"/>
        <w:u w:val="single"/>
      </w:rPr>
      <w:t>Practicing our Faith</w:t>
    </w:r>
  </w:p>
  <w:p w14:paraId="6004D4B4" w14:textId="3395422C" w:rsidR="00D20914" w:rsidRDefault="00D20914" w:rsidP="00D51553">
    <w:pPr>
      <w:pStyle w:val="Header"/>
      <w:jc w:val="center"/>
      <w:rPr>
        <w:b/>
        <w:sz w:val="28"/>
        <w:u w:val="single"/>
      </w:rPr>
    </w:pPr>
    <w:r>
      <w:rPr>
        <w:b/>
        <w:sz w:val="28"/>
        <w:u w:val="single"/>
      </w:rPr>
      <w:t>Household Economics</w:t>
    </w:r>
  </w:p>
  <w:p w14:paraId="3460EF23" w14:textId="445A8A69" w:rsidR="00D20914" w:rsidRPr="00D51553" w:rsidRDefault="00D20914" w:rsidP="00D51553">
    <w:pPr>
      <w:pStyle w:val="Header"/>
      <w:jc w:val="center"/>
      <w:rPr>
        <w:b/>
        <w:sz w:val="28"/>
        <w:u w:val="single"/>
      </w:rPr>
    </w:pPr>
    <w:r>
      <w:rPr>
        <w:b/>
        <w:sz w:val="28"/>
        <w:u w:val="single"/>
      </w:rPr>
      <w:t>Exodus 20:12; Acts 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0E5D"/>
    <w:multiLevelType w:val="hybridMultilevel"/>
    <w:tmpl w:val="70165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084852"/>
    <w:multiLevelType w:val="hybridMultilevel"/>
    <w:tmpl w:val="8654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860EC3"/>
    <w:multiLevelType w:val="hybridMultilevel"/>
    <w:tmpl w:val="1FFE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53"/>
    <w:rsid w:val="00360DAE"/>
    <w:rsid w:val="00376C9C"/>
    <w:rsid w:val="00413313"/>
    <w:rsid w:val="004C1F78"/>
    <w:rsid w:val="004E3048"/>
    <w:rsid w:val="00565C34"/>
    <w:rsid w:val="00741BFA"/>
    <w:rsid w:val="00846404"/>
    <w:rsid w:val="00865C0C"/>
    <w:rsid w:val="009219D0"/>
    <w:rsid w:val="009B5536"/>
    <w:rsid w:val="00AA2EEC"/>
    <w:rsid w:val="00AD7FD4"/>
    <w:rsid w:val="00B633FD"/>
    <w:rsid w:val="00C1562B"/>
    <w:rsid w:val="00CF4371"/>
    <w:rsid w:val="00D02483"/>
    <w:rsid w:val="00D20914"/>
    <w:rsid w:val="00D47A5F"/>
    <w:rsid w:val="00D51553"/>
    <w:rsid w:val="00F32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CD4F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553"/>
    <w:pPr>
      <w:tabs>
        <w:tab w:val="center" w:pos="4320"/>
        <w:tab w:val="right" w:pos="8640"/>
      </w:tabs>
    </w:pPr>
  </w:style>
  <w:style w:type="character" w:customStyle="1" w:styleId="HeaderChar">
    <w:name w:val="Header Char"/>
    <w:basedOn w:val="DefaultParagraphFont"/>
    <w:link w:val="Header"/>
    <w:uiPriority w:val="99"/>
    <w:rsid w:val="00D51553"/>
  </w:style>
  <w:style w:type="paragraph" w:styleId="Footer">
    <w:name w:val="footer"/>
    <w:basedOn w:val="Normal"/>
    <w:link w:val="FooterChar"/>
    <w:uiPriority w:val="99"/>
    <w:unhideWhenUsed/>
    <w:rsid w:val="00D51553"/>
    <w:pPr>
      <w:tabs>
        <w:tab w:val="center" w:pos="4320"/>
        <w:tab w:val="right" w:pos="8640"/>
      </w:tabs>
    </w:pPr>
  </w:style>
  <w:style w:type="character" w:customStyle="1" w:styleId="FooterChar">
    <w:name w:val="Footer Char"/>
    <w:basedOn w:val="DefaultParagraphFont"/>
    <w:link w:val="Footer"/>
    <w:uiPriority w:val="99"/>
    <w:rsid w:val="00D51553"/>
  </w:style>
  <w:style w:type="paragraph" w:styleId="ListParagraph">
    <w:name w:val="List Paragraph"/>
    <w:basedOn w:val="Normal"/>
    <w:uiPriority w:val="34"/>
    <w:qFormat/>
    <w:rsid w:val="004E304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553"/>
    <w:pPr>
      <w:tabs>
        <w:tab w:val="center" w:pos="4320"/>
        <w:tab w:val="right" w:pos="8640"/>
      </w:tabs>
    </w:pPr>
  </w:style>
  <w:style w:type="character" w:customStyle="1" w:styleId="HeaderChar">
    <w:name w:val="Header Char"/>
    <w:basedOn w:val="DefaultParagraphFont"/>
    <w:link w:val="Header"/>
    <w:uiPriority w:val="99"/>
    <w:rsid w:val="00D51553"/>
  </w:style>
  <w:style w:type="paragraph" w:styleId="Footer">
    <w:name w:val="footer"/>
    <w:basedOn w:val="Normal"/>
    <w:link w:val="FooterChar"/>
    <w:uiPriority w:val="99"/>
    <w:unhideWhenUsed/>
    <w:rsid w:val="00D51553"/>
    <w:pPr>
      <w:tabs>
        <w:tab w:val="center" w:pos="4320"/>
        <w:tab w:val="right" w:pos="8640"/>
      </w:tabs>
    </w:pPr>
  </w:style>
  <w:style w:type="character" w:customStyle="1" w:styleId="FooterChar">
    <w:name w:val="Footer Char"/>
    <w:basedOn w:val="DefaultParagraphFont"/>
    <w:link w:val="Footer"/>
    <w:uiPriority w:val="99"/>
    <w:rsid w:val="00D51553"/>
  </w:style>
  <w:style w:type="paragraph" w:styleId="ListParagraph">
    <w:name w:val="List Paragraph"/>
    <w:basedOn w:val="Normal"/>
    <w:uiPriority w:val="34"/>
    <w:qFormat/>
    <w:rsid w:val="004E3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194</Words>
  <Characters>1111</Characters>
  <Application>Microsoft Macintosh Word</Application>
  <DocSecurity>0</DocSecurity>
  <Lines>9</Lines>
  <Paragraphs>2</Paragraphs>
  <ScaleCrop>false</ScaleCrop>
  <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Marcelle Smith</dc:creator>
  <cp:keywords/>
  <dc:description/>
  <cp:lastModifiedBy>Marcelle Smith</cp:lastModifiedBy>
  <cp:revision>4</cp:revision>
  <dcterms:created xsi:type="dcterms:W3CDTF">2020-05-06T14:23:00Z</dcterms:created>
  <dcterms:modified xsi:type="dcterms:W3CDTF">2020-05-06T14:56:00Z</dcterms:modified>
</cp:coreProperties>
</file>